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C283" w14:textId="35265EE6" w:rsidR="00B23438" w:rsidRDefault="00B23438"/>
    <w:p w14:paraId="1C136377" w14:textId="2EDB91C4" w:rsidR="00C748FE" w:rsidRDefault="00C748FE"/>
    <w:p w14:paraId="3873D542" w14:textId="22B012A1" w:rsidR="00C748FE" w:rsidRPr="008D45B9" w:rsidRDefault="00C748FE" w:rsidP="00C748FE">
      <w:pPr>
        <w:jc w:val="center"/>
        <w:rPr>
          <w:b/>
          <w:sz w:val="28"/>
          <w:szCs w:val="28"/>
        </w:rPr>
      </w:pPr>
      <w:r w:rsidRPr="008D45B9">
        <w:rPr>
          <w:b/>
          <w:sz w:val="28"/>
          <w:szCs w:val="28"/>
        </w:rPr>
        <w:t>PROCEDURE TO UPDATE FLEET INVENTORY AND MILEAGE</w:t>
      </w:r>
    </w:p>
    <w:p w14:paraId="7EB22A0A" w14:textId="697DD107" w:rsidR="00C748FE" w:rsidRDefault="00C748FE" w:rsidP="00C748FE">
      <w:r w:rsidRPr="00C748FE">
        <w:rPr>
          <w:b/>
        </w:rPr>
        <w:t>Purpose</w:t>
      </w:r>
      <w:r>
        <w:t>: The purpose of this procedure is to ensure that the Town of Gardiner’s fleet inventory is known to Town officials and is updated annually to include current odometers</w:t>
      </w:r>
      <w:r w:rsidR="008D45B9">
        <w:t>,</w:t>
      </w:r>
      <w:r>
        <w:t xml:space="preserve"> calculated annual mileages and fuel usage. </w:t>
      </w:r>
    </w:p>
    <w:p w14:paraId="24513B76" w14:textId="7BD8B4CF" w:rsidR="00C748FE" w:rsidRDefault="00C748FE" w:rsidP="00C748FE">
      <w:r w:rsidRPr="00C748FE">
        <w:rPr>
          <w:b/>
        </w:rPr>
        <w:t>Applicable Document</w:t>
      </w:r>
      <w:r>
        <w:t>: Town of Gardiner</w:t>
      </w:r>
      <w:r w:rsidR="008D45B9">
        <w:t>’s</w:t>
      </w:r>
      <w:r>
        <w:t xml:space="preserve"> Certification Application</w:t>
      </w:r>
      <w:r w:rsidR="008D45B9">
        <w:t>,</w:t>
      </w:r>
      <w:r>
        <w:t xml:space="preserve"> </w:t>
      </w:r>
      <w:r w:rsidR="008D45B9">
        <w:t xml:space="preserve">Item </w:t>
      </w:r>
      <w:r>
        <w:t xml:space="preserve">PE3 Fleet Inventory. NYS Climate Smart Communities requires such a procedure for certification </w:t>
      </w:r>
      <w:r w:rsidR="008D45B9">
        <w:t xml:space="preserve">that this item is complete. </w:t>
      </w:r>
      <w:r>
        <w:t xml:space="preserve"> </w:t>
      </w:r>
    </w:p>
    <w:p w14:paraId="198AB954" w14:textId="7F7D91E1" w:rsidR="00C748FE" w:rsidRDefault="00C748FE" w:rsidP="00C748FE">
      <w:pPr>
        <w:rPr>
          <w:b/>
          <w:u w:val="single"/>
        </w:rPr>
      </w:pPr>
      <w:r w:rsidRPr="00C748FE">
        <w:rPr>
          <w:b/>
          <w:u w:val="single"/>
        </w:rPr>
        <w:t>Procedure</w:t>
      </w:r>
    </w:p>
    <w:p w14:paraId="640DAB56" w14:textId="3C2CCC21" w:rsidR="00AB240D" w:rsidRDefault="00C748FE" w:rsidP="00C748FE">
      <w:r>
        <w:t>1.</w:t>
      </w:r>
      <w:r w:rsidR="00922125">
        <w:t xml:space="preserve"> </w:t>
      </w:r>
      <w:r w:rsidR="006C3BC3">
        <w:t>Each month, t</w:t>
      </w:r>
      <w:r w:rsidR="00AB240D">
        <w:t xml:space="preserve">he </w:t>
      </w:r>
      <w:r w:rsidR="005B749C">
        <w:t xml:space="preserve">Town of Gardiner </w:t>
      </w:r>
      <w:r w:rsidR="00922125">
        <w:t>Highway Dept.</w:t>
      </w:r>
      <w:r w:rsidR="005B749C">
        <w:t>,</w:t>
      </w:r>
      <w:r w:rsidR="00922125">
        <w:t xml:space="preserve"> </w:t>
      </w:r>
      <w:r w:rsidR="005B749C">
        <w:t xml:space="preserve">and any other department </w:t>
      </w:r>
      <w:r w:rsidR="006C3BC3">
        <w:t xml:space="preserve">having </w:t>
      </w:r>
      <w:r w:rsidR="005B749C">
        <w:t>motorized vehicles</w:t>
      </w:r>
      <w:r w:rsidR="00C82776">
        <w:t>, w</w:t>
      </w:r>
      <w:r w:rsidR="005B749C">
        <w:t xml:space="preserve">ill </w:t>
      </w:r>
      <w:r w:rsidR="00922125">
        <w:t xml:space="preserve">provide </w:t>
      </w:r>
      <w:r w:rsidR="006C3BC3">
        <w:t>Climate Smart Gardiner (CSG) with the past month’s</w:t>
      </w:r>
      <w:r w:rsidR="00C82776">
        <w:t xml:space="preserve"> </w:t>
      </w:r>
      <w:r w:rsidR="005B749C">
        <w:t>fueling records</w:t>
      </w:r>
      <w:r w:rsidR="006C3BC3">
        <w:t xml:space="preserve">, </w:t>
      </w:r>
      <w:r w:rsidR="00C82776">
        <w:t>by vehicle</w:t>
      </w:r>
      <w:r w:rsidR="005B749C">
        <w:t>. M</w:t>
      </w:r>
      <w:r w:rsidR="00922125">
        <w:t xml:space="preserve">embers of the Climate Smart Gardiner (CSG) will </w:t>
      </w:r>
      <w:r w:rsidR="006C3BC3">
        <w:t>aggregate the gallons used by each vehicle.</w:t>
      </w:r>
      <w:bookmarkStart w:id="0" w:name="_GoBack"/>
      <w:bookmarkEnd w:id="0"/>
      <w:r w:rsidR="006C3BC3">
        <w:t xml:space="preserve">. </w:t>
      </w:r>
    </w:p>
    <w:p w14:paraId="0F5255F5" w14:textId="1B4B64B8" w:rsidR="00C748FE" w:rsidRDefault="00AB240D" w:rsidP="00C748FE">
      <w:r>
        <w:t>2. The Town Supervisor will ensure that t</w:t>
      </w:r>
      <w:r w:rsidR="008D45B9">
        <w:t xml:space="preserve">he CSG </w:t>
      </w:r>
      <w:r>
        <w:t xml:space="preserve">can access billing records for </w:t>
      </w:r>
      <w:r w:rsidR="008D45B9">
        <w:t>fuel deliver</w:t>
      </w:r>
      <w:r w:rsidR="006C3BC3">
        <w:t>ies</w:t>
      </w:r>
      <w:r w:rsidR="008D45B9">
        <w:t xml:space="preserve"> </w:t>
      </w:r>
      <w:r>
        <w:t xml:space="preserve">for the </w:t>
      </w:r>
      <w:r w:rsidR="006C3BC3">
        <w:t>prior</w:t>
      </w:r>
      <w:r>
        <w:t xml:space="preserve"> 12-month period. The CSG will compare these records against </w:t>
      </w:r>
      <w:r w:rsidR="00C82776">
        <w:t>the fueling</w:t>
      </w:r>
      <w:r>
        <w:t xml:space="preserve"> information provided in para (1).</w:t>
      </w:r>
    </w:p>
    <w:p w14:paraId="42147964" w14:textId="42C9A953" w:rsidR="00251C01" w:rsidRDefault="00AB240D" w:rsidP="00C748FE">
      <w:r>
        <w:t>3</w:t>
      </w:r>
      <w:r w:rsidR="00163457">
        <w:t xml:space="preserve">.. </w:t>
      </w:r>
      <w:r w:rsidR="006C3BC3">
        <w:t>Each January, the department(s) will provide the current inventory and odometer readings for each of their motorized vehicles</w:t>
      </w:r>
      <w:r w:rsidR="006C3BC3">
        <w:t xml:space="preserve"> </w:t>
      </w:r>
      <w:r w:rsidR="00163457">
        <w:t xml:space="preserve">The CSG will record these and compare the odometers against the prior </w:t>
      </w:r>
      <w:r w:rsidR="006C3BC3">
        <w:t>year’s</w:t>
      </w:r>
      <w:r w:rsidR="00163457">
        <w:t xml:space="preserve"> reading. Based on </w:t>
      </w:r>
      <w:r w:rsidR="00251C01">
        <w:t>the distance</w:t>
      </w:r>
      <w:r w:rsidR="00163457">
        <w:t xml:space="preserve"> traveled</w:t>
      </w:r>
      <w:r w:rsidR="006C3BC3">
        <w:t xml:space="preserve"> and the gallons consumed</w:t>
      </w:r>
      <w:r w:rsidR="00163457">
        <w:t>, the CSG will calculate the miles per gallon</w:t>
      </w:r>
      <w:r w:rsidR="003C68F1">
        <w:t xml:space="preserve">. </w:t>
      </w:r>
      <w:r>
        <w:t xml:space="preserve">The CSG will also update the inventory records on the NYS Climate Smart Communities portal. </w:t>
      </w:r>
    </w:p>
    <w:p w14:paraId="49E098AC" w14:textId="1C9622F2" w:rsidR="00163457" w:rsidRDefault="00AB240D" w:rsidP="00C748FE">
      <w:r>
        <w:t>4</w:t>
      </w:r>
      <w:r w:rsidR="00163457">
        <w:t xml:space="preserve">. When the records have been updated, the CSG will present the </w:t>
      </w:r>
      <w:r w:rsidR="005B749C">
        <w:t xml:space="preserve">fleet </w:t>
      </w:r>
      <w:r w:rsidR="00163457">
        <w:t xml:space="preserve">inventory information to the Town Board. </w:t>
      </w:r>
    </w:p>
    <w:p w14:paraId="2F4D0874" w14:textId="27ABB905" w:rsidR="00163457" w:rsidRDefault="00163457" w:rsidP="00C748FE">
      <w:r>
        <w:t>Agreed:</w:t>
      </w:r>
      <w:r w:rsidR="006C3BC3">
        <w:tab/>
      </w:r>
      <w:r w:rsidR="006C3BC3">
        <w:tab/>
      </w:r>
      <w:r w:rsidR="006C3BC3">
        <w:tab/>
      </w:r>
      <w:r w:rsidR="006C3BC3">
        <w:tab/>
      </w:r>
      <w:r w:rsidR="006C3BC3">
        <w:tab/>
      </w:r>
      <w:r w:rsidR="006C3BC3">
        <w:tab/>
        <w:t>Date:</w:t>
      </w:r>
    </w:p>
    <w:p w14:paraId="7B6D76F7" w14:textId="77777777" w:rsidR="006C3BC3" w:rsidRDefault="006C3BC3" w:rsidP="00163457">
      <w:pPr>
        <w:pStyle w:val="NoSpacing"/>
      </w:pPr>
    </w:p>
    <w:p w14:paraId="2B2E0789" w14:textId="77777777" w:rsidR="006C3BC3" w:rsidRDefault="006C3BC3" w:rsidP="00163457">
      <w:pPr>
        <w:pStyle w:val="NoSpacing"/>
      </w:pPr>
    </w:p>
    <w:p w14:paraId="5F974CD9" w14:textId="084AC563" w:rsidR="00163457" w:rsidRDefault="00163457" w:rsidP="00163457">
      <w:pPr>
        <w:pStyle w:val="NoSpacing"/>
      </w:pPr>
      <w:r>
        <w:t>Marybeth Majestic</w:t>
      </w:r>
      <w:r w:rsidR="006C3BC3">
        <w:tab/>
      </w:r>
      <w:r w:rsidR="006C3BC3">
        <w:tab/>
      </w:r>
      <w:r w:rsidR="006C3BC3">
        <w:tab/>
      </w:r>
      <w:r w:rsidR="006C3BC3">
        <w:tab/>
      </w:r>
      <w:r w:rsidR="006C3BC3">
        <w:tab/>
      </w:r>
      <w:r w:rsidR="006C3BC3">
        <w:tab/>
      </w:r>
      <w:r w:rsidR="006C3BC3">
        <w:tab/>
      </w:r>
      <w:r w:rsidR="006C3BC3">
        <w:tab/>
      </w:r>
    </w:p>
    <w:p w14:paraId="1C42093D" w14:textId="1A51E232" w:rsidR="00163457" w:rsidRDefault="00163457" w:rsidP="00163457">
      <w:pPr>
        <w:pStyle w:val="NoSpacing"/>
      </w:pPr>
      <w:r>
        <w:t>Town of Gardiner Supervisor</w:t>
      </w:r>
    </w:p>
    <w:sectPr w:rsidR="0016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48FE"/>
    <w:rsid w:val="000065A3"/>
    <w:rsid w:val="000210FE"/>
    <w:rsid w:val="0002581C"/>
    <w:rsid w:val="00036529"/>
    <w:rsid w:val="000916A7"/>
    <w:rsid w:val="000933B5"/>
    <w:rsid w:val="000A7CDA"/>
    <w:rsid w:val="001052F0"/>
    <w:rsid w:val="00107BF8"/>
    <w:rsid w:val="0011605F"/>
    <w:rsid w:val="00141155"/>
    <w:rsid w:val="00163457"/>
    <w:rsid w:val="00170650"/>
    <w:rsid w:val="00173D18"/>
    <w:rsid w:val="00175DC9"/>
    <w:rsid w:val="001841D9"/>
    <w:rsid w:val="001D5DD7"/>
    <w:rsid w:val="00205724"/>
    <w:rsid w:val="00212B04"/>
    <w:rsid w:val="00215BB8"/>
    <w:rsid w:val="00236745"/>
    <w:rsid w:val="00240A79"/>
    <w:rsid w:val="00247E6F"/>
    <w:rsid w:val="00251C01"/>
    <w:rsid w:val="00261C7B"/>
    <w:rsid w:val="00270BE0"/>
    <w:rsid w:val="002C4241"/>
    <w:rsid w:val="003154F5"/>
    <w:rsid w:val="0032581D"/>
    <w:rsid w:val="003358F2"/>
    <w:rsid w:val="0036295D"/>
    <w:rsid w:val="00366C11"/>
    <w:rsid w:val="00391FC5"/>
    <w:rsid w:val="00392786"/>
    <w:rsid w:val="003A27F9"/>
    <w:rsid w:val="003C68F1"/>
    <w:rsid w:val="003D3A8D"/>
    <w:rsid w:val="00400695"/>
    <w:rsid w:val="00414A75"/>
    <w:rsid w:val="00456607"/>
    <w:rsid w:val="0046535B"/>
    <w:rsid w:val="00472053"/>
    <w:rsid w:val="004E0348"/>
    <w:rsid w:val="004E315C"/>
    <w:rsid w:val="005130C3"/>
    <w:rsid w:val="00517DD5"/>
    <w:rsid w:val="00521549"/>
    <w:rsid w:val="00523476"/>
    <w:rsid w:val="00524F5B"/>
    <w:rsid w:val="0054364C"/>
    <w:rsid w:val="005721A1"/>
    <w:rsid w:val="00572B4A"/>
    <w:rsid w:val="00577B37"/>
    <w:rsid w:val="005833D7"/>
    <w:rsid w:val="00585D4B"/>
    <w:rsid w:val="005954B6"/>
    <w:rsid w:val="005B749C"/>
    <w:rsid w:val="005E3833"/>
    <w:rsid w:val="006303C3"/>
    <w:rsid w:val="006B6182"/>
    <w:rsid w:val="006C3BC3"/>
    <w:rsid w:val="006D47F6"/>
    <w:rsid w:val="00704C3C"/>
    <w:rsid w:val="0070523E"/>
    <w:rsid w:val="00723A47"/>
    <w:rsid w:val="00730241"/>
    <w:rsid w:val="007473BA"/>
    <w:rsid w:val="007934ED"/>
    <w:rsid w:val="007C0F92"/>
    <w:rsid w:val="007D7F00"/>
    <w:rsid w:val="008774AA"/>
    <w:rsid w:val="00877CB3"/>
    <w:rsid w:val="00884AAA"/>
    <w:rsid w:val="008A5334"/>
    <w:rsid w:val="008C2511"/>
    <w:rsid w:val="008D45B9"/>
    <w:rsid w:val="008E2D2E"/>
    <w:rsid w:val="00922125"/>
    <w:rsid w:val="00932D97"/>
    <w:rsid w:val="009421A5"/>
    <w:rsid w:val="009605DB"/>
    <w:rsid w:val="00980915"/>
    <w:rsid w:val="00986AC2"/>
    <w:rsid w:val="009A218C"/>
    <w:rsid w:val="009F086F"/>
    <w:rsid w:val="00A14046"/>
    <w:rsid w:val="00A411A3"/>
    <w:rsid w:val="00A53C63"/>
    <w:rsid w:val="00A75903"/>
    <w:rsid w:val="00AB240D"/>
    <w:rsid w:val="00AD694A"/>
    <w:rsid w:val="00B03554"/>
    <w:rsid w:val="00B06116"/>
    <w:rsid w:val="00B23438"/>
    <w:rsid w:val="00B338D3"/>
    <w:rsid w:val="00B70F4E"/>
    <w:rsid w:val="00B76E12"/>
    <w:rsid w:val="00BB3828"/>
    <w:rsid w:val="00BD291C"/>
    <w:rsid w:val="00BD6569"/>
    <w:rsid w:val="00BF00DE"/>
    <w:rsid w:val="00C04689"/>
    <w:rsid w:val="00C748FE"/>
    <w:rsid w:val="00C749A1"/>
    <w:rsid w:val="00C82776"/>
    <w:rsid w:val="00CA701C"/>
    <w:rsid w:val="00CB2838"/>
    <w:rsid w:val="00CC591B"/>
    <w:rsid w:val="00CE5F51"/>
    <w:rsid w:val="00D237AE"/>
    <w:rsid w:val="00DA1EF2"/>
    <w:rsid w:val="00DA3839"/>
    <w:rsid w:val="00DC0D9E"/>
    <w:rsid w:val="00DE4D87"/>
    <w:rsid w:val="00E33535"/>
    <w:rsid w:val="00E3757E"/>
    <w:rsid w:val="00E44589"/>
    <w:rsid w:val="00E63423"/>
    <w:rsid w:val="00E94D80"/>
    <w:rsid w:val="00F17C80"/>
    <w:rsid w:val="00F368C1"/>
    <w:rsid w:val="00F53B87"/>
    <w:rsid w:val="00F77691"/>
    <w:rsid w:val="00F91E35"/>
    <w:rsid w:val="00F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8D02"/>
  <w15:chartTrackingRefBased/>
  <w15:docId w15:val="{EE421A85-5609-4A26-8C2F-9F875E51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Weir</dc:creator>
  <cp:keywords/>
  <dc:description/>
  <cp:lastModifiedBy>stephen Weir</cp:lastModifiedBy>
  <cp:revision>6</cp:revision>
  <dcterms:created xsi:type="dcterms:W3CDTF">2019-05-21T17:06:00Z</dcterms:created>
  <dcterms:modified xsi:type="dcterms:W3CDTF">2019-08-15T22:10:00Z</dcterms:modified>
</cp:coreProperties>
</file>